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AAE" w:rsidRPr="00970AAE" w:rsidRDefault="00970AAE" w:rsidP="00970AAE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970AAE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970AAE" w:rsidRPr="00970AAE" w:rsidRDefault="00970AAE" w:rsidP="00970AAE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2209"/>
        <w:gridCol w:w="2577"/>
      </w:tblGrid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BW-3 czarny wysoki połysk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5704505302250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color w:val="FF0000"/>
                <w:lang w:eastAsia="pl-PL"/>
              </w:rPr>
              <w:t>4 000 PLN / szt.</w:t>
            </w:r>
          </w:p>
        </w:tc>
      </w:tr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BW-3 czarny mat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5704505302274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color w:val="FF0000"/>
                <w:lang w:eastAsia="pl-PL"/>
              </w:rPr>
              <w:t>4 000 PLN / szt</w:t>
            </w:r>
            <w:r w:rsidRPr="00970AAE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BW-3 biały mat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5704505302267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color w:val="FF0000"/>
                <w:lang w:eastAsia="pl-PL"/>
              </w:rPr>
              <w:t>4 000 PLN / szt</w:t>
            </w:r>
            <w:r w:rsidRPr="00970AAE"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:rsidR="00970AAE" w:rsidRPr="00970AAE" w:rsidRDefault="00970AAE" w:rsidP="00970AAE">
      <w:pPr>
        <w:spacing w:after="10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opis produktu: </w:t>
            </w:r>
            <w:hyperlink r:id="rId5" w:history="1">
              <w:r w:rsidRPr="00970AAE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970AAE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zestaw zdjęć: </w:t>
            </w:r>
            <w:hyperlink r:id="rId6" w:tgtFrame="_blank" w:history="1">
              <w:r w:rsidRPr="00970AAE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970AAE" w:rsidRPr="00970AAE" w:rsidTr="00970A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AAE" w:rsidRPr="00970AAE" w:rsidRDefault="00970AAE" w:rsidP="00970AAE">
            <w:pPr>
              <w:rPr>
                <w:rFonts w:eastAsia="Times New Roman" w:cstheme="minorHAnsi"/>
                <w:lang w:eastAsia="pl-PL"/>
              </w:rPr>
            </w:pPr>
            <w:r w:rsidRPr="00970AAE">
              <w:rPr>
                <w:rFonts w:eastAsia="Times New Roman" w:cstheme="minorHAnsi"/>
                <w:lang w:eastAsia="pl-PL"/>
              </w:rPr>
              <w:t>gdzie kupić: </w:t>
            </w:r>
            <w:hyperlink r:id="rId7" w:history="1">
              <w:r w:rsidRPr="00970AAE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autoryzowane salony</w:t>
              </w:r>
            </w:hyperlink>
          </w:p>
        </w:tc>
      </w:tr>
    </w:tbl>
    <w:p w:rsidR="00970AAE" w:rsidRPr="00970AAE" w:rsidRDefault="00970AAE" w:rsidP="00970AAE">
      <w:pPr>
        <w:spacing w:after="10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 </w:t>
      </w:r>
    </w:p>
    <w:p w:rsidR="00970AAE" w:rsidRPr="00970AAE" w:rsidRDefault="00970AAE" w:rsidP="00970AAE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970AAE">
        <w:rPr>
          <w:rFonts w:eastAsia="Times New Roman" w:cstheme="minorHAnsi"/>
          <w:sz w:val="36"/>
          <w:szCs w:val="36"/>
          <w:lang w:eastAsia="pl-PL"/>
        </w:rPr>
        <w:br/>
        <w:t>OPIS PRODUKTU LYNGDORF BW-3</w:t>
      </w:r>
    </w:p>
    <w:p w:rsidR="00970AAE" w:rsidRPr="00970AAE" w:rsidRDefault="00970AAE" w:rsidP="00970AAE">
      <w:pPr>
        <w:spacing w:after="105"/>
        <w:jc w:val="center"/>
        <w:rPr>
          <w:rFonts w:eastAsia="Times New Roman" w:cstheme="minorHAnsi"/>
          <w:lang w:eastAsia="pl-PL"/>
        </w:rPr>
      </w:pP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970AAE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970AAE">
        <w:rPr>
          <w:rFonts w:eastAsia="Times New Roman" w:cstheme="minorHAnsi"/>
          <w:b/>
          <w:bCs/>
          <w:lang w:eastAsia="pl-PL"/>
        </w:rPr>
        <w:t xml:space="preserve"> BW-3</w:t>
      </w:r>
      <w:r w:rsidRPr="00970AAE">
        <w:rPr>
          <w:rFonts w:eastAsia="Times New Roman" w:cstheme="minorHAnsi"/>
          <w:lang w:eastAsia="pl-PL"/>
        </w:rPr>
        <w:t xml:space="preserve"> to aktywny </w:t>
      </w:r>
      <w:proofErr w:type="spellStart"/>
      <w:r w:rsidRPr="00970AAE">
        <w:rPr>
          <w:rFonts w:eastAsia="Times New Roman" w:cstheme="minorHAnsi"/>
          <w:lang w:eastAsia="pl-PL"/>
        </w:rPr>
        <w:t>subwoofer</w:t>
      </w:r>
      <w:proofErr w:type="spellEnd"/>
      <w:r w:rsidRPr="00970AAE">
        <w:rPr>
          <w:rFonts w:eastAsia="Times New Roman" w:cstheme="minorHAnsi"/>
          <w:lang w:eastAsia="pl-PL"/>
        </w:rPr>
        <w:t xml:space="preserve"> w kompaktowej obudowie. Idealny zarówno do zastosowań w systemie stereo, jak i kina domowego.</w:t>
      </w:r>
    </w:p>
    <w:p w:rsidR="00970AAE" w:rsidRP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Pr="00970AAE" w:rsidRDefault="00970AAE" w:rsidP="00970AAE">
      <w:pPr>
        <w:spacing w:after="105"/>
        <w:jc w:val="center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b/>
          <w:bCs/>
          <w:lang w:eastAsia="pl-PL"/>
        </w:rPr>
        <w:t>MOCNY I KOMPAKTOWY SUBWOOFER</w:t>
      </w: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970AAE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970AAE">
        <w:rPr>
          <w:rFonts w:eastAsia="Times New Roman" w:cstheme="minorHAnsi"/>
          <w:b/>
          <w:bCs/>
          <w:lang w:eastAsia="pl-PL"/>
        </w:rPr>
        <w:t xml:space="preserve"> BW-3</w:t>
      </w:r>
      <w:r w:rsidRPr="00970AAE">
        <w:rPr>
          <w:rFonts w:eastAsia="Times New Roman" w:cstheme="minorHAnsi"/>
          <w:lang w:eastAsia="pl-PL"/>
        </w:rPr>
        <w:t xml:space="preserve"> został zaprojektowany jako </w:t>
      </w:r>
      <w:proofErr w:type="spellStart"/>
      <w:r w:rsidRPr="00970AAE">
        <w:rPr>
          <w:rFonts w:eastAsia="Times New Roman" w:cstheme="minorHAnsi"/>
          <w:lang w:eastAsia="pl-PL"/>
        </w:rPr>
        <w:t>subwoofer</w:t>
      </w:r>
      <w:proofErr w:type="spellEnd"/>
      <w:r w:rsidRPr="00970AAE">
        <w:rPr>
          <w:rFonts w:eastAsia="Times New Roman" w:cstheme="minorHAnsi"/>
          <w:lang w:eastAsia="pl-PL"/>
        </w:rPr>
        <w:t xml:space="preserve"> o zwiększonej przepustowości, którego zadaniem jest odtworzenie optymalnej dynamiki i precyzji. Znajduje to odzwierciedlenie w zakresie częstotliwości przetwornika sięgającym do 800 </w:t>
      </w:r>
      <w:proofErr w:type="spellStart"/>
      <w:r w:rsidRPr="00970AAE">
        <w:rPr>
          <w:rFonts w:eastAsia="Times New Roman" w:cstheme="minorHAnsi"/>
          <w:lang w:eastAsia="pl-PL"/>
        </w:rPr>
        <w:t>Hz</w:t>
      </w:r>
      <w:proofErr w:type="spellEnd"/>
      <w:r w:rsidRPr="00970AAE">
        <w:rPr>
          <w:rFonts w:eastAsia="Times New Roman" w:cstheme="minorHAnsi"/>
          <w:lang w:eastAsia="pl-PL"/>
        </w:rPr>
        <w:t xml:space="preserve"> w trybie bypass w przeciwieństwie do tradycyjnych </w:t>
      </w:r>
      <w:proofErr w:type="spellStart"/>
      <w:r w:rsidRPr="00970AAE">
        <w:rPr>
          <w:rFonts w:eastAsia="Times New Roman" w:cstheme="minorHAnsi"/>
          <w:lang w:eastAsia="pl-PL"/>
        </w:rPr>
        <w:t>subwooferów</w:t>
      </w:r>
      <w:proofErr w:type="spellEnd"/>
      <w:r w:rsidRPr="00970AAE">
        <w:rPr>
          <w:rFonts w:eastAsia="Times New Roman" w:cstheme="minorHAnsi"/>
          <w:lang w:eastAsia="pl-PL"/>
        </w:rPr>
        <w:t xml:space="preserve">, które zwykle „od góry” są ograniczone do 120 </w:t>
      </w:r>
      <w:proofErr w:type="spellStart"/>
      <w:r w:rsidRPr="00970AAE">
        <w:rPr>
          <w:rFonts w:eastAsia="Times New Roman" w:cstheme="minorHAnsi"/>
          <w:lang w:eastAsia="pl-PL"/>
        </w:rPr>
        <w:t>Hz</w:t>
      </w:r>
      <w:proofErr w:type="spellEnd"/>
      <w:r w:rsidRPr="00970AAE">
        <w:rPr>
          <w:rFonts w:eastAsia="Times New Roman" w:cstheme="minorHAnsi"/>
          <w:lang w:eastAsia="pl-PL"/>
        </w:rPr>
        <w:t>. Innymi słowy, jest to głośnik, który podąża za sygnałem z niezwykłą precyzją. Dlatego może odtwarzać muzykę, a nie tylko niskie tony i wybuchy w filmach akcji.</w:t>
      </w:r>
    </w:p>
    <w:p w:rsidR="00970AAE" w:rsidRP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Pr="00970AAE" w:rsidRDefault="00970AAE" w:rsidP="00970AAE">
      <w:pPr>
        <w:spacing w:after="105"/>
        <w:jc w:val="center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b/>
          <w:bCs/>
          <w:lang w:eastAsia="pl-PL"/>
        </w:rPr>
        <w:t>MOCNY I KOMPAKTOWY</w:t>
      </w: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 xml:space="preserve">We wzmacniaczu wewnętrznym pracującym w klasie D wykorzystaliśmy nasze ponad 15-letnie doświadczenie w projektowaniu </w:t>
      </w:r>
      <w:proofErr w:type="spellStart"/>
      <w:r w:rsidRPr="00970AAE">
        <w:rPr>
          <w:rFonts w:eastAsia="Times New Roman" w:cstheme="minorHAnsi"/>
          <w:lang w:eastAsia="pl-PL"/>
        </w:rPr>
        <w:t>audiofilskich</w:t>
      </w:r>
      <w:proofErr w:type="spellEnd"/>
      <w:r w:rsidRPr="00970AAE">
        <w:rPr>
          <w:rFonts w:eastAsia="Times New Roman" w:cstheme="minorHAnsi"/>
          <w:lang w:eastAsia="pl-PL"/>
        </w:rPr>
        <w:t xml:space="preserve"> wzmacniaczy klasy D. Dzięki mocy 400 watów może on zapewnić wystarczającą moc do sterowania potężnym 8-calowym sterownikiem, nawet przy wysokich poziomach. </w:t>
      </w:r>
      <w:proofErr w:type="spellStart"/>
      <w:r w:rsidRPr="00970AAE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970AAE">
        <w:rPr>
          <w:rFonts w:eastAsia="Times New Roman" w:cstheme="minorHAnsi"/>
          <w:b/>
          <w:bCs/>
          <w:lang w:eastAsia="pl-PL"/>
        </w:rPr>
        <w:t xml:space="preserve"> BW-3</w:t>
      </w:r>
      <w:r w:rsidRPr="00970AAE">
        <w:rPr>
          <w:rFonts w:eastAsia="Times New Roman" w:cstheme="minorHAnsi"/>
          <w:lang w:eastAsia="pl-PL"/>
        </w:rPr>
        <w:t xml:space="preserve">jest wyposażony w przetwornik dalekiego zasięgu zamontowany w niezwykle kompaktowej obudowie. Aby mógł on pracować w tak niewielkiej obudowie o objętości wewnętrznej jedynie 7 l, zaprojektowano jednostkę niestandardową. 8-calowy głośnik </w:t>
      </w:r>
      <w:proofErr w:type="spellStart"/>
      <w:r w:rsidRPr="00970AAE">
        <w:rPr>
          <w:rFonts w:eastAsia="Times New Roman" w:cstheme="minorHAnsi"/>
          <w:lang w:eastAsia="pl-PL"/>
        </w:rPr>
        <w:t>niskotonowy</w:t>
      </w:r>
      <w:proofErr w:type="spellEnd"/>
      <w:r w:rsidRPr="00970AAE">
        <w:rPr>
          <w:rFonts w:eastAsia="Times New Roman" w:cstheme="minorHAnsi"/>
          <w:lang w:eastAsia="pl-PL"/>
        </w:rPr>
        <w:t xml:space="preserve"> ma masywny układ magnes/cewka o niezwykle szybkiej reakcji i wysokiej wydajności.</w:t>
      </w: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P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Pr="00970AAE" w:rsidRDefault="00970AAE" w:rsidP="00970AAE">
      <w:pPr>
        <w:spacing w:after="105"/>
        <w:jc w:val="center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b/>
          <w:bCs/>
          <w:lang w:eastAsia="pl-PL"/>
        </w:rPr>
        <w:lastRenderedPageBreak/>
        <w:t>ELASTYCZNOŚĆ W INSTALACJI</w:t>
      </w:r>
    </w:p>
    <w:p w:rsid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 xml:space="preserve">Głośnik </w:t>
      </w:r>
      <w:proofErr w:type="spellStart"/>
      <w:r w:rsidRPr="00970AAE">
        <w:rPr>
          <w:rFonts w:eastAsia="Times New Roman" w:cstheme="minorHAnsi"/>
          <w:lang w:eastAsia="pl-PL"/>
        </w:rPr>
        <w:t>niskotonowy</w:t>
      </w:r>
      <w:proofErr w:type="spellEnd"/>
      <w:r w:rsidRPr="00970AAE">
        <w:rPr>
          <w:rFonts w:eastAsia="Times New Roman" w:cstheme="minorHAnsi"/>
          <w:lang w:eastAsia="pl-PL"/>
        </w:rPr>
        <w:t xml:space="preserve"> pasuje do wszystkich konfiguracji, ponieważ moduł wzmacniacza zawiera tradycyjne elementy sterowania sygnałem, a także przełącznik obejściowy (bypass) do łatwego i bezpośredniego połączenia z wyjściami wzmacniacza </w:t>
      </w:r>
      <w:proofErr w:type="spellStart"/>
      <w:r w:rsidRPr="00970AAE">
        <w:rPr>
          <w:rFonts w:eastAsia="Times New Roman" w:cstheme="minorHAnsi"/>
          <w:lang w:eastAsia="pl-PL"/>
        </w:rPr>
        <w:t>Lyngdorf</w:t>
      </w:r>
      <w:proofErr w:type="spellEnd"/>
      <w:r w:rsidRPr="00970AAE">
        <w:rPr>
          <w:rFonts w:eastAsia="Times New Roman" w:cstheme="minorHAnsi"/>
          <w:lang w:eastAsia="pl-PL"/>
        </w:rPr>
        <w:t xml:space="preserve"> Audio lub innymi produktami audio. Zapewnia to pełną kontrolę nad wyjściem </w:t>
      </w:r>
      <w:proofErr w:type="spellStart"/>
      <w:r w:rsidRPr="00970AAE">
        <w:rPr>
          <w:rFonts w:eastAsia="Times New Roman" w:cstheme="minorHAnsi"/>
          <w:lang w:eastAsia="pl-PL"/>
        </w:rPr>
        <w:t>sub</w:t>
      </w:r>
      <w:proofErr w:type="spellEnd"/>
      <w:r w:rsidRPr="00970AAE">
        <w:rPr>
          <w:rFonts w:eastAsia="Times New Roman" w:cstheme="minorHAnsi"/>
          <w:lang w:eastAsia="pl-PL"/>
        </w:rPr>
        <w:t>-out. </w:t>
      </w:r>
      <w:proofErr w:type="spellStart"/>
      <w:r w:rsidRPr="00970AAE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970AAE">
        <w:rPr>
          <w:rFonts w:eastAsia="Times New Roman" w:cstheme="minorHAnsi"/>
          <w:b/>
          <w:bCs/>
          <w:lang w:eastAsia="pl-PL"/>
        </w:rPr>
        <w:t> BW-3</w:t>
      </w:r>
      <w:r w:rsidRPr="00970AAE">
        <w:rPr>
          <w:rFonts w:eastAsia="Times New Roman" w:cstheme="minorHAnsi"/>
          <w:lang w:eastAsia="pl-PL"/>
        </w:rPr>
        <w:t> jest dostarczany bez nóżek, ponieważ kompaktowa obudowa pozwala na kilka sposobów zintegrowania głośnika z wystrojem pomieszczenia. Dzięki zmniejszeniu wymiarów obudowy do minimum, </w:t>
      </w:r>
      <w:r w:rsidRPr="00970AAE">
        <w:rPr>
          <w:rFonts w:eastAsia="Times New Roman" w:cstheme="minorHAnsi"/>
          <w:b/>
          <w:bCs/>
          <w:lang w:eastAsia="pl-PL"/>
        </w:rPr>
        <w:t>BW-3</w:t>
      </w:r>
      <w:r w:rsidRPr="00970AAE">
        <w:rPr>
          <w:rFonts w:eastAsia="Times New Roman" w:cstheme="minorHAnsi"/>
          <w:lang w:eastAsia="pl-PL"/>
        </w:rPr>
        <w:t xml:space="preserve"> można ustawić pionowo lub na boku, co pozwala na ustawianie go w dowolnej przestrzeni. Ta konstrukcja sprawia, że idealnie pasuje do każdego zestawu, jako </w:t>
      </w:r>
      <w:proofErr w:type="spellStart"/>
      <w:r w:rsidRPr="00970AAE">
        <w:rPr>
          <w:rFonts w:eastAsia="Times New Roman" w:cstheme="minorHAnsi"/>
          <w:lang w:eastAsia="pl-PL"/>
        </w:rPr>
        <w:t>subwoofer</w:t>
      </w:r>
      <w:proofErr w:type="spellEnd"/>
      <w:r w:rsidRPr="00970AAE">
        <w:rPr>
          <w:rFonts w:eastAsia="Times New Roman" w:cstheme="minorHAnsi"/>
          <w:lang w:eastAsia="pl-PL"/>
        </w:rPr>
        <w:t xml:space="preserve"> dla innych głośników w systemie stereo lub kina domowego.</w:t>
      </w:r>
    </w:p>
    <w:p w:rsidR="00970AAE" w:rsidRP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</w:p>
    <w:p w:rsidR="00970AAE" w:rsidRPr="00970AAE" w:rsidRDefault="00970AAE" w:rsidP="00970AAE">
      <w:pPr>
        <w:spacing w:after="105"/>
        <w:jc w:val="center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b/>
          <w:bCs/>
          <w:lang w:eastAsia="pl-PL"/>
        </w:rPr>
        <w:t>DANE TECHNICZNE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 xml:space="preserve">Rodzaj </w:t>
      </w:r>
      <w:proofErr w:type="spellStart"/>
      <w:r w:rsidRPr="00970AAE">
        <w:rPr>
          <w:rFonts w:eastAsia="Times New Roman" w:cstheme="minorHAnsi"/>
          <w:lang w:eastAsia="pl-PL"/>
        </w:rPr>
        <w:t>subwoofera</w:t>
      </w:r>
      <w:proofErr w:type="spellEnd"/>
      <w:r w:rsidRPr="00970AAE">
        <w:rPr>
          <w:rFonts w:eastAsia="Times New Roman" w:cstheme="minorHAnsi"/>
          <w:lang w:eastAsia="pl-PL"/>
        </w:rPr>
        <w:t>: aktywny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Obudowa: Zamknięta, MDF, pojemność 7,25L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Moc ciągła: 400 W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Rodzaj wzmacniacza: wzmacniacz mocy w klasie D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 xml:space="preserve">Głośnik </w:t>
      </w:r>
      <w:proofErr w:type="spellStart"/>
      <w:r w:rsidRPr="00970AAE">
        <w:rPr>
          <w:rFonts w:eastAsia="Times New Roman" w:cstheme="minorHAnsi"/>
          <w:lang w:eastAsia="pl-PL"/>
        </w:rPr>
        <w:t>niskotonowy</w:t>
      </w:r>
      <w:proofErr w:type="spellEnd"/>
      <w:r w:rsidRPr="00970AAE">
        <w:rPr>
          <w:rFonts w:eastAsia="Times New Roman" w:cstheme="minorHAnsi"/>
          <w:lang w:eastAsia="pl-PL"/>
        </w:rPr>
        <w:t>: 8” aluminiowy, cewka 38mm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Pasmo przenoszenia dla wejścia LINE IN: 27Hz – 200Hz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Pasmo przenoszenia dla wejścia BYPASS: 27Hz - 800Hz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Dostępne regulacje:</w:t>
      </w:r>
    </w:p>
    <w:p w:rsidR="00970AAE" w:rsidRPr="00970AAE" w:rsidRDefault="00970AAE" w:rsidP="00970AAE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przełącznik funkcji BYPASS</w:t>
      </w:r>
    </w:p>
    <w:p w:rsidR="00970AAE" w:rsidRPr="00970AAE" w:rsidRDefault="00970AAE" w:rsidP="00970AAE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regulacja fazy głośnika w zakresie 0-180 º</w:t>
      </w:r>
    </w:p>
    <w:p w:rsidR="00970AAE" w:rsidRPr="00970AAE" w:rsidRDefault="00970AAE" w:rsidP="00970AAE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regulacja głośności</w:t>
      </w:r>
    </w:p>
    <w:p w:rsidR="00970AAE" w:rsidRPr="00970AAE" w:rsidRDefault="00970AAE" w:rsidP="00970AAE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regulacja częstotliwości odcięcia w zakresie 60Hz - 200Hz</w:t>
      </w:r>
    </w:p>
    <w:p w:rsidR="00970AAE" w:rsidRPr="00970AAE" w:rsidRDefault="00970AAE" w:rsidP="00970AAE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funkcja automatycznego włączenia</w:t>
      </w:r>
    </w:p>
    <w:p w:rsidR="00970AAE" w:rsidRPr="00970AAE" w:rsidRDefault="00970AAE" w:rsidP="00970AAE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funkcja „zawsze włączony”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Rodzaj wejść sygnałowych: analogowe RCA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Wymiary: 23 x 31,5 x 17,2 (</w:t>
      </w:r>
      <w:proofErr w:type="spellStart"/>
      <w:r w:rsidRPr="00970AAE">
        <w:rPr>
          <w:rFonts w:eastAsia="Times New Roman" w:cstheme="minorHAnsi"/>
          <w:lang w:eastAsia="pl-PL"/>
        </w:rPr>
        <w:t>WxSxG</w:t>
      </w:r>
      <w:proofErr w:type="spellEnd"/>
      <w:r w:rsidRPr="00970AAE">
        <w:rPr>
          <w:rFonts w:eastAsia="Times New Roman" w:cstheme="minorHAnsi"/>
          <w:lang w:eastAsia="pl-PL"/>
        </w:rPr>
        <w:t>) cm</w:t>
      </w:r>
    </w:p>
    <w:p w:rsidR="00970AAE" w:rsidRP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Waga: 8,9kg</w:t>
      </w:r>
    </w:p>
    <w:p w:rsidR="00970AAE" w:rsidRDefault="00970AAE" w:rsidP="00970AAE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Dostępne wykończenia: czarny mat, biały mat, czarny wysoki połysk</w:t>
      </w:r>
    </w:p>
    <w:p w:rsidR="00970AAE" w:rsidRPr="00970AAE" w:rsidRDefault="00970AAE" w:rsidP="00970AAE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970AAE" w:rsidRPr="00970AAE" w:rsidRDefault="00970AAE" w:rsidP="00970AAE">
      <w:pPr>
        <w:spacing w:after="105"/>
        <w:jc w:val="center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 </w:t>
      </w:r>
      <w:r w:rsidRPr="00970AAE">
        <w:rPr>
          <w:rFonts w:eastAsia="Times New Roman" w:cstheme="minorHAnsi"/>
          <w:b/>
          <w:bCs/>
          <w:lang w:eastAsia="pl-PL"/>
        </w:rPr>
        <w:t>ZDJĘCIA</w:t>
      </w:r>
    </w:p>
    <w:p w:rsidR="00970AAE" w:rsidRPr="00970AAE" w:rsidRDefault="00970AAE" w:rsidP="00970AAE">
      <w:pPr>
        <w:spacing w:after="105"/>
        <w:jc w:val="both"/>
        <w:rPr>
          <w:rFonts w:eastAsia="Times New Roman" w:cstheme="minorHAnsi"/>
          <w:lang w:eastAsia="pl-PL"/>
        </w:rPr>
      </w:pPr>
      <w:r w:rsidRPr="00970AAE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8" w:history="1">
        <w:r w:rsidRPr="00970AAE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970AAE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Pr="00970AAE" w:rsidRDefault="00970AAE">
      <w:pPr>
        <w:rPr>
          <w:rFonts w:cstheme="minorHAnsi"/>
        </w:rPr>
      </w:pPr>
    </w:p>
    <w:sectPr w:rsidR="008B4ED4" w:rsidRPr="00970AAE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8264D"/>
    <w:multiLevelType w:val="multilevel"/>
    <w:tmpl w:val="0F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AE"/>
    <w:rsid w:val="0008569E"/>
    <w:rsid w:val="00137364"/>
    <w:rsid w:val="00687885"/>
    <w:rsid w:val="00843947"/>
    <w:rsid w:val="008D47A5"/>
    <w:rsid w:val="00970AAE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BA7BADCC-8972-094B-9019-6D0D4DA6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70A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70A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70A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0A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70AAE"/>
  </w:style>
  <w:style w:type="character" w:styleId="Hipercze">
    <w:name w:val="Hyperlink"/>
    <w:basedOn w:val="Domylnaczcionkaakapitu"/>
    <w:uiPriority w:val="99"/>
    <w:semiHidden/>
    <w:unhideWhenUsed/>
    <w:rsid w:val="0097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7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gdorf.com.pl/images/produkty/lyngdorf-bw-3-foto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mex.pl/dealer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bw-3-foto.zip" TargetMode="External"/><Relationship Id="rId5" Type="http://schemas.openxmlformats.org/officeDocument/2006/relationships/hyperlink" Target="https://www.trimex.pl/images/produkty/lyngdorf-bw-3-info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2020-06-05T13:06:00Z</dcterms:created>
  <dcterms:modified xsi:type="dcterms:W3CDTF">2020-06-05T13:07:00Z</dcterms:modified>
</cp:coreProperties>
</file>