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C2B0" w14:textId="77777777" w:rsidR="001E75A1" w:rsidRPr="001E75A1" w:rsidRDefault="001E75A1" w:rsidP="001E75A1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1E75A1">
        <w:rPr>
          <w:rFonts w:eastAsia="Times New Roman" w:cstheme="minorHAnsi"/>
          <w:sz w:val="36"/>
          <w:szCs w:val="36"/>
          <w:lang w:eastAsia="pl-PL"/>
        </w:rPr>
        <w:t>OPIS PRODUKTU LYNGDORF CS-1</w:t>
      </w:r>
    </w:p>
    <w:p w14:paraId="2A2E968E" w14:textId="797BF95D" w:rsidR="001E75A1" w:rsidRPr="001E75A1" w:rsidRDefault="001E75A1" w:rsidP="001E75A1">
      <w:pPr>
        <w:spacing w:after="105"/>
        <w:rPr>
          <w:rFonts w:eastAsia="Times New Roman" w:cstheme="minorHAnsi"/>
          <w:lang w:eastAsia="pl-PL"/>
        </w:rPr>
      </w:pPr>
    </w:p>
    <w:p w14:paraId="58529D67" w14:textId="77777777" w:rsidR="001E75A1" w:rsidRPr="001E75A1" w:rsidRDefault="001E75A1" w:rsidP="001E75A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1E75A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E75A1">
        <w:rPr>
          <w:rFonts w:eastAsia="Times New Roman" w:cstheme="minorHAnsi"/>
          <w:b/>
          <w:bCs/>
          <w:lang w:eastAsia="pl-PL"/>
        </w:rPr>
        <w:t xml:space="preserve"> CS-1</w:t>
      </w:r>
      <w:r w:rsidRPr="001E75A1">
        <w:rPr>
          <w:rFonts w:eastAsia="Times New Roman" w:cstheme="minorHAnsi"/>
          <w:lang w:eastAsia="pl-PL"/>
        </w:rPr>
        <w:t> to kompaktowy głośnik pełnozakresowy, zaprojektowany specjalnie, aby umożliwiać dyskretne umieszczenie w szafkach, takich jak szafki stojące, komody i szafki pod telewizor.</w:t>
      </w:r>
    </w:p>
    <w:p w14:paraId="746D4DC2" w14:textId="77777777" w:rsidR="001E75A1" w:rsidRPr="001E75A1" w:rsidRDefault="001E75A1" w:rsidP="001E75A1">
      <w:pPr>
        <w:spacing w:after="10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W tym celu </w:t>
      </w:r>
      <w:proofErr w:type="spellStart"/>
      <w:r w:rsidRPr="001E75A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E75A1">
        <w:rPr>
          <w:rFonts w:eastAsia="Times New Roman" w:cstheme="minorHAnsi"/>
          <w:b/>
          <w:bCs/>
          <w:lang w:eastAsia="pl-PL"/>
        </w:rPr>
        <w:t xml:space="preserve"> CS-1</w:t>
      </w:r>
      <w:r w:rsidRPr="001E75A1">
        <w:rPr>
          <w:rFonts w:eastAsia="Times New Roman" w:cstheme="minorHAnsi"/>
          <w:lang w:eastAsia="pl-PL"/>
        </w:rPr>
        <w:t xml:space="preserve"> jest skonstruowany jako konstrukcja pozioma, a nie pionowa, </w:t>
      </w:r>
      <w:proofErr w:type="spellStart"/>
      <w:r w:rsidRPr="001E75A1">
        <w:rPr>
          <w:rFonts w:eastAsia="Times New Roman" w:cstheme="minorHAnsi"/>
          <w:lang w:eastAsia="pl-PL"/>
        </w:rPr>
        <w:t>bass</w:t>
      </w:r>
      <w:proofErr w:type="spellEnd"/>
      <w:r w:rsidRPr="001E75A1">
        <w:rPr>
          <w:rFonts w:eastAsia="Times New Roman" w:cstheme="minorHAnsi"/>
          <w:lang w:eastAsia="pl-PL"/>
        </w:rPr>
        <w:t>-refleks jest skierowany do przodu, natomiast głośnik wysokotonowy jest zamontowany na wysuniętej i pochylonej pod kątem powierzchni. Takie specjalne umieszczenie głośnika pozwala zmniejszyć dyfrakcję dźwięku na krawędziach wnęki meblowej i poprawia kierowanie dźwięku w stronę obszaru odsłuchu.</w:t>
      </w:r>
    </w:p>
    <w:p w14:paraId="204D0769" w14:textId="77777777" w:rsidR="001E75A1" w:rsidRPr="001E75A1" w:rsidRDefault="00924614" w:rsidP="001E75A1">
      <w:pPr>
        <w:spacing w:before="300" w:after="300"/>
        <w:rPr>
          <w:rFonts w:eastAsia="Times New Roman" w:cstheme="minorHAnsi"/>
          <w:lang w:eastAsia="pl-PL"/>
        </w:rPr>
      </w:pPr>
      <w:r w:rsidRPr="00924614">
        <w:rPr>
          <w:rFonts w:eastAsia="Times New Roman" w:cstheme="minorHAnsi"/>
          <w:noProof/>
          <w:lang w:eastAsia="pl-PL"/>
        </w:rPr>
        <w:pict w14:anchorId="1FCA7CB2">
          <v:rect id="_x0000_i1028" alt="" style="width:453.15pt;height:.05pt;mso-width-percent:0;mso-height-percent:0;mso-width-percent:0;mso-height-percent:0" o:hrpct="999" o:hralign="center" o:hrstd="t" o:hr="t" fillcolor="#a0a0a0" stroked="f"/>
        </w:pict>
      </w:r>
    </w:p>
    <w:p w14:paraId="46220B67" w14:textId="77777777" w:rsidR="001E75A1" w:rsidRPr="001E75A1" w:rsidRDefault="001E75A1" w:rsidP="001E75A1">
      <w:pPr>
        <w:spacing w:after="105"/>
        <w:jc w:val="center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b/>
          <w:bCs/>
          <w:lang w:eastAsia="pl-PL"/>
        </w:rPr>
        <w:t>NAJLEPSZA JAKOŚĆ DŹWIĘKOWA</w:t>
      </w:r>
    </w:p>
    <w:p w14:paraId="231C5A77" w14:textId="77777777" w:rsidR="001E75A1" w:rsidRPr="001E75A1" w:rsidRDefault="001E75A1" w:rsidP="001E75A1">
      <w:pPr>
        <w:spacing w:after="10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Aby uzyskać najlepszą jakość dźwięku, głośnik </w:t>
      </w:r>
      <w:proofErr w:type="spellStart"/>
      <w:r w:rsidRPr="001E75A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E75A1">
        <w:rPr>
          <w:rFonts w:eastAsia="Times New Roman" w:cstheme="minorHAnsi"/>
          <w:b/>
          <w:bCs/>
          <w:lang w:eastAsia="pl-PL"/>
        </w:rPr>
        <w:t xml:space="preserve"> CS-1</w:t>
      </w:r>
      <w:r w:rsidRPr="001E75A1">
        <w:rPr>
          <w:rFonts w:eastAsia="Times New Roman" w:cstheme="minorHAnsi"/>
          <w:lang w:eastAsia="pl-PL"/>
        </w:rPr>
        <w:t> jest zbudowany w oparciu o ten sam przetwornik średnio/</w:t>
      </w:r>
      <w:proofErr w:type="spellStart"/>
      <w:r w:rsidRPr="001E75A1">
        <w:rPr>
          <w:rFonts w:eastAsia="Times New Roman" w:cstheme="minorHAnsi"/>
          <w:lang w:eastAsia="pl-PL"/>
        </w:rPr>
        <w:t>niskotonowy</w:t>
      </w:r>
      <w:proofErr w:type="spellEnd"/>
      <w:r w:rsidRPr="001E75A1">
        <w:rPr>
          <w:rFonts w:eastAsia="Times New Roman" w:cstheme="minorHAnsi"/>
          <w:lang w:eastAsia="pl-PL"/>
        </w:rPr>
        <w:t xml:space="preserve"> oraz głośnik wysokotonowy, co udany dwudrożny głośnik FR-1, natomiast cała konstrukcja i dostrojenie dźwięku zostały specjalnie zaprojektowane do umieszczenia w szafce.</w:t>
      </w:r>
    </w:p>
    <w:p w14:paraId="11C75E3A" w14:textId="77777777" w:rsidR="001E75A1" w:rsidRPr="001E75A1" w:rsidRDefault="00924614" w:rsidP="001E75A1">
      <w:pPr>
        <w:spacing w:before="300" w:after="300"/>
        <w:rPr>
          <w:rFonts w:eastAsia="Times New Roman" w:cstheme="minorHAnsi"/>
          <w:lang w:eastAsia="pl-PL"/>
        </w:rPr>
      </w:pPr>
      <w:r w:rsidRPr="00924614">
        <w:rPr>
          <w:rFonts w:eastAsia="Times New Roman" w:cstheme="minorHAnsi"/>
          <w:noProof/>
          <w:lang w:eastAsia="pl-PL"/>
        </w:rPr>
        <w:pict w14:anchorId="361E82C5">
          <v:rect id="_x0000_i1027" alt="" style="width:453.15pt;height:.05pt;mso-width-percent:0;mso-height-percent:0;mso-width-percent:0;mso-height-percent:0" o:hrpct="999" o:hralign="center" o:hrstd="t" o:hr="t" fillcolor="#a0a0a0" stroked="f"/>
        </w:pict>
      </w:r>
    </w:p>
    <w:p w14:paraId="66045629" w14:textId="246CB582" w:rsidR="001E75A1" w:rsidRPr="001E75A1" w:rsidRDefault="001E75A1" w:rsidP="001E75A1">
      <w:pPr>
        <w:spacing w:after="105"/>
        <w:jc w:val="center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b/>
          <w:bCs/>
          <w:lang w:eastAsia="pl-PL"/>
        </w:rPr>
        <w:t>SKONSTRUOWANY DO UMIESZCZENIA WE WNĘCE MEBLOWEJ</w:t>
      </w:r>
    </w:p>
    <w:p w14:paraId="4F6A493F" w14:textId="77777777" w:rsidR="001E75A1" w:rsidRPr="001E75A1" w:rsidRDefault="001E75A1" w:rsidP="001E75A1">
      <w:pPr>
        <w:spacing w:after="10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Zaprojektowany do umieszczenia w szafkach i meblach głośnik </w:t>
      </w:r>
      <w:proofErr w:type="spellStart"/>
      <w:r w:rsidRPr="001E75A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E75A1">
        <w:rPr>
          <w:rFonts w:eastAsia="Times New Roman" w:cstheme="minorHAnsi"/>
          <w:b/>
          <w:bCs/>
          <w:lang w:eastAsia="pl-PL"/>
        </w:rPr>
        <w:t xml:space="preserve"> CS-1</w:t>
      </w:r>
      <w:r w:rsidRPr="001E75A1">
        <w:rPr>
          <w:rFonts w:eastAsia="Times New Roman" w:cstheme="minorHAnsi"/>
          <w:lang w:eastAsia="pl-PL"/>
        </w:rPr>
        <w:t> charakteryzuje się solidną konstrukcją z MDF, z trwałym i łatwym do czyszczenia matowym czarnym lakierem. Wraz z głośnikiem dostarczane są samoprzylepne gumowe podkładki, które zapobiegają zarysowaniu powierzchni mebli, a jednocześnie zapobiegają przenoszeniu rezonansu z głośnika na szafkę.</w:t>
      </w:r>
    </w:p>
    <w:p w14:paraId="3B88D45F" w14:textId="77777777" w:rsidR="001E75A1" w:rsidRPr="001E75A1" w:rsidRDefault="001E75A1" w:rsidP="001E75A1">
      <w:pPr>
        <w:spacing w:after="10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Głośnik </w:t>
      </w:r>
      <w:proofErr w:type="spellStart"/>
      <w:r w:rsidRPr="001E75A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E75A1">
        <w:rPr>
          <w:rFonts w:eastAsia="Times New Roman" w:cstheme="minorHAnsi"/>
          <w:b/>
          <w:bCs/>
          <w:lang w:eastAsia="pl-PL"/>
        </w:rPr>
        <w:t xml:space="preserve"> CS-1</w:t>
      </w:r>
      <w:r w:rsidRPr="001E75A1">
        <w:rPr>
          <w:rFonts w:eastAsia="Times New Roman" w:cstheme="minorHAnsi"/>
          <w:lang w:eastAsia="pl-PL"/>
        </w:rPr>
        <w:t> jest dostarczany bez przedniej maskownicy, co pozwala mu dostarczać najczystszy dźwięk, na przykład za drzwiami z tkaniny w meblach telewizyjnych.</w:t>
      </w:r>
    </w:p>
    <w:p w14:paraId="0B481C3A" w14:textId="77777777" w:rsidR="001E75A1" w:rsidRPr="001E75A1" w:rsidRDefault="00924614" w:rsidP="001E75A1">
      <w:pPr>
        <w:spacing w:before="300" w:after="300"/>
        <w:rPr>
          <w:rFonts w:eastAsia="Times New Roman" w:cstheme="minorHAnsi"/>
          <w:lang w:eastAsia="pl-PL"/>
        </w:rPr>
      </w:pPr>
      <w:r w:rsidRPr="00924614">
        <w:rPr>
          <w:rFonts w:eastAsia="Times New Roman" w:cstheme="minorHAnsi"/>
          <w:noProof/>
          <w:lang w:eastAsia="pl-PL"/>
        </w:rPr>
        <w:pict w14:anchorId="46ED6C6B">
          <v:rect id="_x0000_i1026" alt="" style="width:453.15pt;height:.05pt;mso-width-percent:0;mso-height-percent:0;mso-width-percent:0;mso-height-percent:0" o:hrpct="999" o:hralign="center" o:hrstd="t" o:hr="t" fillcolor="#a0a0a0" stroked="f"/>
        </w:pict>
      </w:r>
    </w:p>
    <w:p w14:paraId="1CEC06CF" w14:textId="79F426F6" w:rsidR="001E75A1" w:rsidRPr="001E75A1" w:rsidRDefault="001E75A1" w:rsidP="001E75A1">
      <w:pPr>
        <w:spacing w:after="105"/>
        <w:jc w:val="center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b/>
          <w:bCs/>
          <w:lang w:eastAsia="pl-PL"/>
        </w:rPr>
        <w:t>DANE TECHNICZNE</w:t>
      </w:r>
    </w:p>
    <w:p w14:paraId="25CDE46E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 xml:space="preserve">Rodzaj </w:t>
      </w:r>
      <w:proofErr w:type="gramStart"/>
      <w:r w:rsidRPr="001E75A1">
        <w:rPr>
          <w:rFonts w:eastAsia="Times New Roman" w:cstheme="minorHAnsi"/>
          <w:lang w:eastAsia="pl-PL"/>
        </w:rPr>
        <w:t>kolumny:  dwudrożny</w:t>
      </w:r>
      <w:proofErr w:type="gramEnd"/>
      <w:r w:rsidRPr="001E75A1">
        <w:rPr>
          <w:rFonts w:eastAsia="Times New Roman" w:cstheme="minorHAnsi"/>
          <w:lang w:eastAsia="pl-PL"/>
        </w:rPr>
        <w:t xml:space="preserve"> głośnik z ustawionym pod kątem głośnikiem wysokotonowym i otworem </w:t>
      </w:r>
      <w:proofErr w:type="spellStart"/>
      <w:r w:rsidRPr="001E75A1">
        <w:rPr>
          <w:rFonts w:eastAsia="Times New Roman" w:cstheme="minorHAnsi"/>
          <w:lang w:eastAsia="pl-PL"/>
        </w:rPr>
        <w:t>bass-reflex</w:t>
      </w:r>
      <w:proofErr w:type="spellEnd"/>
      <w:r w:rsidRPr="001E75A1">
        <w:rPr>
          <w:rFonts w:eastAsia="Times New Roman" w:cstheme="minorHAnsi"/>
          <w:lang w:eastAsia="pl-PL"/>
        </w:rPr>
        <w:t xml:space="preserve"> z przodu</w:t>
      </w:r>
    </w:p>
    <w:p w14:paraId="66C11066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Moc ciągła: 100 W</w:t>
      </w:r>
    </w:p>
    <w:p w14:paraId="179EFAFD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Impedancja nominalna: 4 Ohm</w:t>
      </w:r>
    </w:p>
    <w:p w14:paraId="490F7EE5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Głośnik wysokotonowy: 1'' miękka kopułka tekstylna, ochrona PTC</w:t>
      </w:r>
    </w:p>
    <w:p w14:paraId="7283FFDD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 xml:space="preserve">Głośnik </w:t>
      </w:r>
      <w:proofErr w:type="spellStart"/>
      <w:r w:rsidRPr="001E75A1">
        <w:rPr>
          <w:rFonts w:eastAsia="Times New Roman" w:cstheme="minorHAnsi"/>
          <w:lang w:eastAsia="pl-PL"/>
        </w:rPr>
        <w:t>średniotonowy</w:t>
      </w:r>
      <w:proofErr w:type="spellEnd"/>
      <w:r w:rsidRPr="001E75A1">
        <w:rPr>
          <w:rFonts w:eastAsia="Times New Roman" w:cstheme="minorHAnsi"/>
          <w:lang w:eastAsia="pl-PL"/>
        </w:rPr>
        <w:t>:</w:t>
      </w:r>
    </w:p>
    <w:p w14:paraId="4CFBB7F9" w14:textId="77777777" w:rsidR="001E75A1" w:rsidRPr="001E75A1" w:rsidRDefault="001E75A1" w:rsidP="001E75A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6,5'' twarda aluminiowa membrana</w:t>
      </w:r>
    </w:p>
    <w:p w14:paraId="6FCD9A81" w14:textId="77777777" w:rsidR="001E75A1" w:rsidRPr="001E75A1" w:rsidRDefault="001E75A1" w:rsidP="001E75A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cewka drgająca o średnicy 35 mm</w:t>
      </w:r>
    </w:p>
    <w:p w14:paraId="3DAD38E8" w14:textId="77777777" w:rsidR="001E75A1" w:rsidRPr="001E75A1" w:rsidRDefault="001E75A1" w:rsidP="001E75A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materiał stożka: aluminium</w:t>
      </w:r>
    </w:p>
    <w:p w14:paraId="396CE171" w14:textId="77777777" w:rsidR="001E75A1" w:rsidRPr="001E75A1" w:rsidRDefault="001E75A1" w:rsidP="001E75A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kosz z odlewu ciśnieniowego</w:t>
      </w:r>
    </w:p>
    <w:p w14:paraId="211178A1" w14:textId="77777777" w:rsidR="001E75A1" w:rsidRPr="001E75A1" w:rsidRDefault="001E75A1" w:rsidP="001E75A1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lastRenderedPageBreak/>
        <w:t>magnes wentylowany  </w:t>
      </w:r>
    </w:p>
    <w:p w14:paraId="364D8464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 xml:space="preserve">Obudowa: z otworem </w:t>
      </w:r>
      <w:proofErr w:type="spellStart"/>
      <w:r w:rsidRPr="001E75A1">
        <w:rPr>
          <w:rFonts w:eastAsia="Times New Roman" w:cstheme="minorHAnsi"/>
          <w:lang w:eastAsia="pl-PL"/>
        </w:rPr>
        <w:t>bass-reflex</w:t>
      </w:r>
      <w:proofErr w:type="spellEnd"/>
      <w:r w:rsidRPr="001E75A1">
        <w:rPr>
          <w:rFonts w:eastAsia="Times New Roman" w:cstheme="minorHAnsi"/>
          <w:lang w:eastAsia="pl-PL"/>
        </w:rPr>
        <w:t xml:space="preserve"> od przodu, konstrukcja w całości z MDF, objętość: 15 litrów</w:t>
      </w:r>
    </w:p>
    <w:p w14:paraId="56DCCA3E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Pasmo przenoszenia: 42Hz – 22000Hz</w:t>
      </w:r>
    </w:p>
    <w:p w14:paraId="6F478529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 xml:space="preserve">Skuteczność: 88 </w:t>
      </w:r>
      <w:proofErr w:type="spellStart"/>
      <w:r w:rsidRPr="001E75A1">
        <w:rPr>
          <w:rFonts w:eastAsia="Times New Roman" w:cstheme="minorHAnsi"/>
          <w:lang w:eastAsia="pl-PL"/>
        </w:rPr>
        <w:t>dB</w:t>
      </w:r>
      <w:proofErr w:type="spellEnd"/>
      <w:r w:rsidRPr="001E75A1">
        <w:rPr>
          <w:rFonts w:eastAsia="Times New Roman" w:cstheme="minorHAnsi"/>
          <w:lang w:eastAsia="pl-PL"/>
        </w:rPr>
        <w:t> (2,87 V / 1m)</w:t>
      </w:r>
    </w:p>
    <w:p w14:paraId="25CC7187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Podział częstotliwości: 2,2 kHz</w:t>
      </w:r>
    </w:p>
    <w:p w14:paraId="2F2C16CB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Opcje umiejscowienia: poziomo, wewnątrz mebli i szafek</w:t>
      </w:r>
    </w:p>
    <w:p w14:paraId="49733FEA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Wymiary: 20 x 42 x 29,5 (</w:t>
      </w:r>
      <w:proofErr w:type="spellStart"/>
      <w:r w:rsidRPr="001E75A1">
        <w:rPr>
          <w:rFonts w:eastAsia="Times New Roman" w:cstheme="minorHAnsi"/>
          <w:lang w:eastAsia="pl-PL"/>
        </w:rPr>
        <w:t>WxSxG</w:t>
      </w:r>
      <w:proofErr w:type="spellEnd"/>
      <w:r w:rsidRPr="001E75A1">
        <w:rPr>
          <w:rFonts w:eastAsia="Times New Roman" w:cstheme="minorHAnsi"/>
          <w:lang w:eastAsia="pl-PL"/>
        </w:rPr>
        <w:t>) cm</w:t>
      </w:r>
    </w:p>
    <w:p w14:paraId="6567C980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Masa netto: 7,9 kg</w:t>
      </w:r>
    </w:p>
    <w:p w14:paraId="59AA1701" w14:textId="77777777" w:rsidR="001E75A1" w:rsidRPr="001E75A1" w:rsidRDefault="001E75A1" w:rsidP="001E75A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Dostępne wykończenia: czarne matowe</w:t>
      </w:r>
    </w:p>
    <w:p w14:paraId="6D416398" w14:textId="77777777" w:rsidR="001E75A1" w:rsidRPr="001E75A1" w:rsidRDefault="00924614" w:rsidP="001E75A1">
      <w:pPr>
        <w:spacing w:before="300" w:after="300"/>
        <w:rPr>
          <w:rFonts w:eastAsia="Times New Roman" w:cstheme="minorHAnsi"/>
          <w:lang w:eastAsia="pl-PL"/>
        </w:rPr>
      </w:pPr>
      <w:r w:rsidRPr="00924614">
        <w:rPr>
          <w:rFonts w:eastAsia="Times New Roman" w:cstheme="minorHAnsi"/>
          <w:noProof/>
          <w:lang w:eastAsia="pl-PL"/>
        </w:rPr>
        <w:pict w14:anchorId="496F53C6">
          <v:rect id="_x0000_i1025" alt="" style="width:453.15pt;height:.05pt;mso-width-percent:0;mso-height-percent:0;mso-width-percent:0;mso-height-percent:0" o:hrpct="999" o:hralign="center" o:hrstd="t" o:hr="t" fillcolor="#a0a0a0" stroked="f"/>
        </w:pict>
      </w:r>
    </w:p>
    <w:p w14:paraId="2D14E09C" w14:textId="5D73EF38" w:rsidR="001E75A1" w:rsidRPr="001E75A1" w:rsidRDefault="001E75A1" w:rsidP="001E75A1">
      <w:pPr>
        <w:spacing w:after="105"/>
        <w:jc w:val="center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 </w:t>
      </w:r>
      <w:r w:rsidRPr="001E75A1">
        <w:rPr>
          <w:rFonts w:eastAsia="Times New Roman" w:cstheme="minorHAnsi"/>
          <w:b/>
          <w:bCs/>
          <w:lang w:eastAsia="pl-PL"/>
        </w:rPr>
        <w:t>ZDJĘCIA</w:t>
      </w:r>
    </w:p>
    <w:p w14:paraId="14F97A12" w14:textId="77777777" w:rsidR="001E75A1" w:rsidRPr="001E75A1" w:rsidRDefault="001E75A1" w:rsidP="001E75A1">
      <w:pPr>
        <w:spacing w:after="105"/>
        <w:jc w:val="both"/>
        <w:rPr>
          <w:rFonts w:eastAsia="Times New Roman" w:cstheme="minorHAnsi"/>
          <w:lang w:eastAsia="pl-PL"/>
        </w:rPr>
      </w:pPr>
      <w:r w:rsidRPr="001E75A1">
        <w:rPr>
          <w:rFonts w:eastAsia="Times New Roman" w:cstheme="minorHAnsi"/>
          <w:lang w:eastAsia="pl-PL"/>
        </w:rPr>
        <w:t>Zdjęcia do wykorzystania np. na stronach/sklepach internetowych zamieszczamy </w:t>
      </w:r>
      <w:hyperlink r:id="rId5" w:history="1">
        <w:r w:rsidRPr="001E75A1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1E75A1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14:paraId="058C3645" w14:textId="77777777" w:rsidR="008B4ED4" w:rsidRPr="001E75A1" w:rsidRDefault="00924614">
      <w:pPr>
        <w:rPr>
          <w:rFonts w:cstheme="minorHAnsi"/>
        </w:rPr>
      </w:pPr>
    </w:p>
    <w:sectPr w:rsidR="008B4ED4" w:rsidRPr="001E75A1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26417"/>
    <w:multiLevelType w:val="multilevel"/>
    <w:tmpl w:val="075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A1"/>
    <w:rsid w:val="0008569E"/>
    <w:rsid w:val="00137364"/>
    <w:rsid w:val="001E75A1"/>
    <w:rsid w:val="00687885"/>
    <w:rsid w:val="00843947"/>
    <w:rsid w:val="008D47A5"/>
    <w:rsid w:val="00924614"/>
    <w:rsid w:val="009C46F5"/>
    <w:rsid w:val="00A47C5D"/>
    <w:rsid w:val="00BB0E57"/>
    <w:rsid w:val="00BB7014"/>
    <w:rsid w:val="00BC6C86"/>
    <w:rsid w:val="00BF6E3D"/>
    <w:rsid w:val="00CC3E12"/>
    <w:rsid w:val="00F15220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741F"/>
  <w14:defaultImageDpi w14:val="32767"/>
  <w15:chartTrackingRefBased/>
  <w15:docId w15:val="{3B17AD04-E9BF-F34A-88A0-9CA120A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75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75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E75A1"/>
    <w:rPr>
      <w:b/>
      <w:bCs/>
    </w:rPr>
  </w:style>
  <w:style w:type="character" w:customStyle="1" w:styleId="apple-converted-space">
    <w:name w:val="apple-converted-space"/>
    <w:basedOn w:val="Domylnaczcionkaakapitu"/>
    <w:rsid w:val="001E75A1"/>
  </w:style>
  <w:style w:type="character" w:styleId="Hipercze">
    <w:name w:val="Hyperlink"/>
    <w:basedOn w:val="Domylnaczcionkaakapitu"/>
    <w:uiPriority w:val="99"/>
    <w:semiHidden/>
    <w:unhideWhenUsed/>
    <w:rsid w:val="001E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imex.pl/images/produkty/lyngdorf-cs-1-foto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Krzesiński</dc:creator>
  <cp:keywords/>
  <dc:description/>
  <cp:lastModifiedBy>Rafał Krzesiński</cp:lastModifiedBy>
  <cp:revision>1</cp:revision>
  <dcterms:created xsi:type="dcterms:W3CDTF">2021-01-22T15:18:00Z</dcterms:created>
  <dcterms:modified xsi:type="dcterms:W3CDTF">2021-01-22T15:19:00Z</dcterms:modified>
</cp:coreProperties>
</file>